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5C" w:rsidRDefault="00405F5C" w:rsidP="00345CCB">
      <w:pPr>
        <w:rPr>
          <w:b/>
          <w:bCs/>
          <w:color w:val="FF0000"/>
        </w:rPr>
      </w:pPr>
    </w:p>
    <w:p w:rsidR="000A30A4" w:rsidRDefault="000A30A4" w:rsidP="00345CCB">
      <w:pPr>
        <w:rPr>
          <w:rFonts w:ascii="Arial" w:hAnsi="Arial"/>
        </w:rPr>
      </w:pPr>
    </w:p>
    <w:p w:rsidR="00C26E92" w:rsidRDefault="00C26E92" w:rsidP="00C26E92">
      <w:pPr>
        <w:tabs>
          <w:tab w:val="left" w:pos="1059"/>
        </w:tabs>
        <w:jc w:val="center"/>
        <w:rPr>
          <w:b/>
          <w:color w:val="31849B" w:themeColor="accent5" w:themeShade="BF"/>
          <w:sz w:val="72"/>
          <w:szCs w:val="72"/>
        </w:rPr>
      </w:pPr>
      <w:r>
        <w:rPr>
          <w:b/>
          <w:color w:val="31849B" w:themeColor="accent5" w:themeShade="BF"/>
          <w:sz w:val="72"/>
          <w:szCs w:val="72"/>
        </w:rPr>
        <w:t>AGED CARE TEAM LEADER</w:t>
      </w:r>
    </w:p>
    <w:p w:rsidR="00C26E92" w:rsidRPr="00C333D4" w:rsidRDefault="00C26E92" w:rsidP="00C26E92">
      <w:pPr>
        <w:tabs>
          <w:tab w:val="left" w:pos="1059"/>
          <w:tab w:val="center" w:pos="6979"/>
          <w:tab w:val="left" w:pos="91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 Position (Must be available to work Monday – Friday 6.30am – 2.30pm)</w:t>
      </w:r>
    </w:p>
    <w:p w:rsidR="00330C42" w:rsidRDefault="00C26E92" w:rsidP="00C26E92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>The Aged Care Team Leader reports through to the Aged Care Coordinator and is responsible for the supervision and mentoring of staff and the delivery of services to clients.</w:t>
      </w:r>
    </w:p>
    <w:p w:rsidR="00C26E92" w:rsidRPr="00C333D4" w:rsidRDefault="00C26E92" w:rsidP="00C26E92">
      <w:pPr>
        <w:tabs>
          <w:tab w:val="left" w:pos="105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330C42" w:rsidRPr="00D83EF8" w:rsidTr="003A3C85">
        <w:tc>
          <w:tcPr>
            <w:tcW w:w="9243" w:type="dxa"/>
          </w:tcPr>
          <w:p w:rsidR="00330C42" w:rsidRPr="00FB3F55" w:rsidRDefault="00330C42" w:rsidP="003A3C85">
            <w:pPr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</w:pPr>
            <w:r w:rsidRPr="00FB3F55"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  <w:t>Qualifications</w:t>
            </w:r>
          </w:p>
          <w:p w:rsidR="00330C42" w:rsidRPr="002E6CCF" w:rsidRDefault="00330C42" w:rsidP="002E6CCF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2E6CCF">
              <w:rPr>
                <w:rFonts w:ascii="Arial" w:hAnsi="Arial" w:cs="Arial"/>
                <w:color w:val="595959"/>
                <w:sz w:val="24"/>
                <w:szCs w:val="24"/>
              </w:rPr>
              <w:t xml:space="preserve">In order to be able to do this role you must hold: 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Certificate III in Aged Care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Food Safety Supervisor Qualification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Cook’s qualification (desirable)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Proficient in the use of the Microsoft Office suite of software, including Excel</w:t>
            </w:r>
          </w:p>
          <w:p w:rsidR="002E6CCF" w:rsidRPr="002E6CCF" w:rsidRDefault="00330C42" w:rsidP="002E6CCF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sz w:val="28"/>
                <w:szCs w:val="28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Clear National Criminal History Check at all times</w:t>
            </w:r>
          </w:p>
        </w:tc>
      </w:tr>
      <w:tr w:rsidR="00330C42" w:rsidRPr="00FB3F55" w:rsidTr="003A3C85">
        <w:tc>
          <w:tcPr>
            <w:tcW w:w="9243" w:type="dxa"/>
          </w:tcPr>
          <w:p w:rsidR="00330C42" w:rsidRPr="00FB3F55" w:rsidRDefault="00330C42" w:rsidP="003A3C85">
            <w:pPr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</w:pPr>
            <w:r w:rsidRPr="00FB3F55"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  <w:t>Selection Criteria</w:t>
            </w:r>
          </w:p>
          <w:p w:rsidR="00330C42" w:rsidRPr="00FB3F55" w:rsidRDefault="00330C42" w:rsidP="003A3C85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To be successful in this role you must:</w:t>
            </w:r>
          </w:p>
          <w:p w:rsidR="00330C42" w:rsidRPr="00FB3F55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Turn up to every shift and complete all tasks given to you;</w:t>
            </w:r>
          </w:p>
          <w:p w:rsidR="00330C42" w:rsidRPr="00FB3F55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Demonstrated passion for delivering great customer service;</w:t>
            </w:r>
          </w:p>
          <w:p w:rsidR="00330C42" w:rsidRPr="00FB3F55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Ability to communicate effectively and sensitively;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Experience in working in an Aged Care setting, including client assessment and care planning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Commercial cooking experience (desirable)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Sound supervisory and mentoring skills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Good interpersonal skills, with an ability to create rapport with all members of the Pormpuraaw community, clients and their families, being respectful of customs and cultural beliefs</w:t>
            </w:r>
          </w:p>
          <w:p w:rsidR="00330C42" w:rsidRPr="00D83EF8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An ability to work as part of a team and use initiative</w:t>
            </w:r>
          </w:p>
          <w:p w:rsidR="00330C42" w:rsidRPr="00FB3F55" w:rsidRDefault="00330C42" w:rsidP="00330C42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D83EF8">
              <w:rPr>
                <w:rFonts w:ascii="Arial" w:hAnsi="Arial" w:cs="Arial"/>
                <w:color w:val="595959"/>
                <w:sz w:val="24"/>
                <w:szCs w:val="24"/>
              </w:rPr>
              <w:t>Sound client and staff engagement skills</w:t>
            </w:r>
          </w:p>
        </w:tc>
      </w:tr>
    </w:tbl>
    <w:p w:rsidR="00C26E92" w:rsidRDefault="00C26E92" w:rsidP="00C26E92">
      <w:pPr>
        <w:rPr>
          <w:b/>
          <w:color w:val="31849B" w:themeColor="accent5" w:themeShade="BF"/>
          <w:sz w:val="28"/>
          <w:szCs w:val="28"/>
        </w:rPr>
      </w:pPr>
    </w:p>
    <w:p w:rsidR="00D97CF0" w:rsidRPr="00D97CF0" w:rsidRDefault="00D97CF0" w:rsidP="00D97CF0">
      <w:p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To apply for a position:</w:t>
      </w:r>
    </w:p>
    <w:p w:rsidR="00D97CF0" w:rsidRPr="00D97CF0" w:rsidRDefault="00D97CF0" w:rsidP="007476F4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D97CF0">
        <w:rPr>
          <w:b/>
          <w:bCs/>
          <w:sz w:val="28"/>
          <w:szCs w:val="28"/>
        </w:rPr>
        <w:t>Contact Human Resources or Rise for a copy of the Position Description</w:t>
      </w:r>
    </w:p>
    <w:p w:rsidR="00B7013C" w:rsidRPr="007476F4" w:rsidRDefault="00D97CF0" w:rsidP="007476F4">
      <w:pPr>
        <w:pStyle w:val="ListParagraph"/>
        <w:numPr>
          <w:ilvl w:val="0"/>
          <w:numId w:val="34"/>
        </w:numPr>
        <w:rPr>
          <w:color w:val="31849B" w:themeColor="accent5" w:themeShade="BF"/>
          <w:sz w:val="28"/>
          <w:szCs w:val="28"/>
        </w:rPr>
      </w:pPr>
      <w:r w:rsidRPr="007476F4">
        <w:rPr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7476F4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F0" w:rsidRDefault="00D97CF0" w:rsidP="000E1E06">
      <w:r>
        <w:separator/>
      </w:r>
    </w:p>
  </w:endnote>
  <w:endnote w:type="continuationSeparator" w:id="0">
    <w:p w:rsidR="00D97CF0" w:rsidRDefault="00D97CF0" w:rsidP="000E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F0" w:rsidRDefault="00D97CF0" w:rsidP="000E1E06">
      <w:r>
        <w:separator/>
      </w:r>
    </w:p>
  </w:footnote>
  <w:footnote w:type="continuationSeparator" w:id="0">
    <w:p w:rsidR="00D97CF0" w:rsidRDefault="00D97CF0" w:rsidP="000E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FF8"/>
    <w:multiLevelType w:val="hybridMultilevel"/>
    <w:tmpl w:val="9DA0B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65CB"/>
    <w:multiLevelType w:val="hybridMultilevel"/>
    <w:tmpl w:val="E4C4C9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6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F7F5B"/>
    <w:multiLevelType w:val="hybridMultilevel"/>
    <w:tmpl w:val="85AC8762"/>
    <w:lvl w:ilvl="0" w:tplc="1B4235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15"/>
  </w:num>
  <w:num w:numId="5">
    <w:abstractNumId w:val="11"/>
  </w:num>
  <w:num w:numId="6">
    <w:abstractNumId w:val="7"/>
  </w:num>
  <w:num w:numId="7">
    <w:abstractNumId w:val="4"/>
  </w:num>
  <w:num w:numId="8">
    <w:abstractNumId w:val="24"/>
  </w:num>
  <w:num w:numId="9">
    <w:abstractNumId w:val="30"/>
  </w:num>
  <w:num w:numId="10">
    <w:abstractNumId w:val="3"/>
  </w:num>
  <w:num w:numId="11">
    <w:abstractNumId w:val="1"/>
  </w:num>
  <w:num w:numId="12">
    <w:abstractNumId w:val="34"/>
  </w:num>
  <w:num w:numId="13">
    <w:abstractNumId w:val="33"/>
  </w:num>
  <w:num w:numId="14">
    <w:abstractNumId w:val="13"/>
  </w:num>
  <w:num w:numId="15">
    <w:abstractNumId w:val="23"/>
  </w:num>
  <w:num w:numId="16">
    <w:abstractNumId w:val="18"/>
  </w:num>
  <w:num w:numId="17">
    <w:abstractNumId w:val="19"/>
  </w:num>
  <w:num w:numId="18">
    <w:abstractNumId w:val="5"/>
  </w:num>
  <w:num w:numId="19">
    <w:abstractNumId w:val="31"/>
  </w:num>
  <w:num w:numId="20">
    <w:abstractNumId w:val="26"/>
  </w:num>
  <w:num w:numId="21">
    <w:abstractNumId w:val="16"/>
  </w:num>
  <w:num w:numId="22">
    <w:abstractNumId w:val="2"/>
  </w:num>
  <w:num w:numId="23">
    <w:abstractNumId w:val="9"/>
  </w:num>
  <w:num w:numId="24">
    <w:abstractNumId w:val="8"/>
  </w:num>
  <w:num w:numId="25">
    <w:abstractNumId w:val="6"/>
  </w:num>
  <w:num w:numId="26">
    <w:abstractNumId w:val="25"/>
  </w:num>
  <w:num w:numId="27">
    <w:abstractNumId w:val="14"/>
  </w:num>
  <w:num w:numId="28">
    <w:abstractNumId w:val="10"/>
  </w:num>
  <w:num w:numId="29">
    <w:abstractNumId w:val="32"/>
  </w:num>
  <w:num w:numId="30">
    <w:abstractNumId w:val="17"/>
  </w:num>
  <w:num w:numId="31">
    <w:abstractNumId w:val="28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06"/>
    <w:rsid w:val="00000485"/>
    <w:rsid w:val="000070DA"/>
    <w:rsid w:val="00023E28"/>
    <w:rsid w:val="00045ABC"/>
    <w:rsid w:val="000501F1"/>
    <w:rsid w:val="00053E10"/>
    <w:rsid w:val="0008301F"/>
    <w:rsid w:val="000A30A4"/>
    <w:rsid w:val="000E1E06"/>
    <w:rsid w:val="00146BA5"/>
    <w:rsid w:val="0019524A"/>
    <w:rsid w:val="001F4DC2"/>
    <w:rsid w:val="00221E08"/>
    <w:rsid w:val="00232CBB"/>
    <w:rsid w:val="00267AC8"/>
    <w:rsid w:val="002A0004"/>
    <w:rsid w:val="002B1A1D"/>
    <w:rsid w:val="002E6CCF"/>
    <w:rsid w:val="00305904"/>
    <w:rsid w:val="00325F2D"/>
    <w:rsid w:val="00327CED"/>
    <w:rsid w:val="00330C42"/>
    <w:rsid w:val="00334A1A"/>
    <w:rsid w:val="00345CCB"/>
    <w:rsid w:val="00346786"/>
    <w:rsid w:val="00375DE9"/>
    <w:rsid w:val="003B7BAA"/>
    <w:rsid w:val="003D4CF5"/>
    <w:rsid w:val="00405F5C"/>
    <w:rsid w:val="00420239"/>
    <w:rsid w:val="00464329"/>
    <w:rsid w:val="004C2455"/>
    <w:rsid w:val="004F3547"/>
    <w:rsid w:val="0054388C"/>
    <w:rsid w:val="00560CC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779"/>
    <w:rsid w:val="00712642"/>
    <w:rsid w:val="007476F4"/>
    <w:rsid w:val="007657C6"/>
    <w:rsid w:val="00797B98"/>
    <w:rsid w:val="007F044B"/>
    <w:rsid w:val="007F33B1"/>
    <w:rsid w:val="007F44D5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B572B"/>
    <w:rsid w:val="00A14C6E"/>
    <w:rsid w:val="00A24106"/>
    <w:rsid w:val="00A4441F"/>
    <w:rsid w:val="00A6622F"/>
    <w:rsid w:val="00A9697B"/>
    <w:rsid w:val="00AC67AB"/>
    <w:rsid w:val="00AF33D4"/>
    <w:rsid w:val="00B1410C"/>
    <w:rsid w:val="00B246C7"/>
    <w:rsid w:val="00B25C4E"/>
    <w:rsid w:val="00B37DC4"/>
    <w:rsid w:val="00B402E7"/>
    <w:rsid w:val="00B47D6C"/>
    <w:rsid w:val="00B7013C"/>
    <w:rsid w:val="00C15FDD"/>
    <w:rsid w:val="00C173FE"/>
    <w:rsid w:val="00C26E92"/>
    <w:rsid w:val="00C333D4"/>
    <w:rsid w:val="00C62F5B"/>
    <w:rsid w:val="00C76B35"/>
    <w:rsid w:val="00C96574"/>
    <w:rsid w:val="00CC023C"/>
    <w:rsid w:val="00CC15CE"/>
    <w:rsid w:val="00CC32FD"/>
    <w:rsid w:val="00CC65E9"/>
    <w:rsid w:val="00CC7CEE"/>
    <w:rsid w:val="00CD1BA4"/>
    <w:rsid w:val="00CF75C4"/>
    <w:rsid w:val="00D22842"/>
    <w:rsid w:val="00D40342"/>
    <w:rsid w:val="00D6128D"/>
    <w:rsid w:val="00D97CF0"/>
    <w:rsid w:val="00DA1E1B"/>
    <w:rsid w:val="00DC127C"/>
    <w:rsid w:val="00DC1B85"/>
    <w:rsid w:val="00DC5259"/>
    <w:rsid w:val="00E06E5D"/>
    <w:rsid w:val="00E16EF1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54B7-5BE9-45C0-AB43-20D36E4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Carriann Bellman</cp:lastModifiedBy>
  <cp:revision>4</cp:revision>
  <cp:lastPrinted>2020-05-08T00:23:00Z</cp:lastPrinted>
  <dcterms:created xsi:type="dcterms:W3CDTF">2020-08-06T22:05:00Z</dcterms:created>
  <dcterms:modified xsi:type="dcterms:W3CDTF">2020-08-06T22:08:00Z</dcterms:modified>
</cp:coreProperties>
</file>